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91A3F" w14:textId="0AED5962" w:rsidR="00F84DF0" w:rsidRDefault="00E6125E" w:rsidP="00E6125E">
      <w:pPr>
        <w:pStyle w:val="Sinespaciado"/>
        <w:jc w:val="center"/>
        <w:rPr>
          <w:rFonts w:ascii="Arial" w:hAnsi="Arial" w:cs="Arial"/>
          <w:b/>
          <w:bCs/>
          <w:sz w:val="24"/>
          <w:szCs w:val="24"/>
        </w:rPr>
      </w:pPr>
      <w:bookmarkStart w:id="0" w:name="_GoBack"/>
      <w:r w:rsidRPr="00E6125E">
        <w:rPr>
          <w:rFonts w:ascii="Arial" w:hAnsi="Arial" w:cs="Arial"/>
          <w:b/>
          <w:bCs/>
          <w:sz w:val="24"/>
          <w:szCs w:val="24"/>
        </w:rPr>
        <w:t>SUPERVISA PABLO GUTIÉRREZ FILTROS DE SEGURIDAD EN CANCÚN</w:t>
      </w:r>
    </w:p>
    <w:bookmarkEnd w:id="0"/>
    <w:p w14:paraId="01B6B421" w14:textId="77777777" w:rsidR="00F84DF0" w:rsidRPr="008A3937" w:rsidRDefault="00F84DF0" w:rsidP="008A3937">
      <w:pPr>
        <w:pStyle w:val="Sinespaciado"/>
        <w:jc w:val="both"/>
        <w:rPr>
          <w:rFonts w:ascii="Arial" w:hAnsi="Arial" w:cs="Arial"/>
          <w:b/>
          <w:bCs/>
          <w:sz w:val="24"/>
          <w:szCs w:val="24"/>
        </w:rPr>
      </w:pPr>
    </w:p>
    <w:p w14:paraId="7000F38B" w14:textId="77777777" w:rsidR="00E6125E" w:rsidRPr="00E6125E" w:rsidRDefault="00541650" w:rsidP="00E6125E">
      <w:pPr>
        <w:pStyle w:val="Sinespaciado"/>
        <w:jc w:val="both"/>
        <w:rPr>
          <w:rFonts w:ascii="Arial" w:hAnsi="Arial" w:cs="Arial"/>
          <w:sz w:val="24"/>
          <w:szCs w:val="24"/>
        </w:rPr>
      </w:pPr>
      <w:r>
        <w:rPr>
          <w:rFonts w:ascii="Arial" w:hAnsi="Arial" w:cs="Arial"/>
          <w:b/>
          <w:bCs/>
          <w:sz w:val="24"/>
          <w:szCs w:val="24"/>
        </w:rPr>
        <w:t>Cancún, Q. R., a 1</w:t>
      </w:r>
      <w:r w:rsidR="00E6125E">
        <w:rPr>
          <w:rFonts w:ascii="Arial" w:hAnsi="Arial" w:cs="Arial"/>
          <w:b/>
          <w:bCs/>
          <w:sz w:val="24"/>
          <w:szCs w:val="24"/>
        </w:rPr>
        <w:t>2</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E6125E" w:rsidRPr="00E6125E">
        <w:rPr>
          <w:rFonts w:ascii="Arial" w:hAnsi="Arial" w:cs="Arial"/>
          <w:sz w:val="24"/>
          <w:szCs w:val="24"/>
        </w:rPr>
        <w:t>Para reforzar la seguridad de los ciudadanos, el Encargado de Despacho, Pablo Gutiérrez Fernández, supervisó la labor de las corporaciones policiacas en diferentes filtros de seguridad implementados en coordinación entre la Secretaría de Seguridad Ciudadana, la Guardia Nacional y la Marina.</w:t>
      </w:r>
    </w:p>
    <w:p w14:paraId="6F8C1EB1" w14:textId="77777777" w:rsidR="00E6125E" w:rsidRPr="00E6125E" w:rsidRDefault="00E6125E" w:rsidP="00E6125E">
      <w:pPr>
        <w:pStyle w:val="Sinespaciado"/>
        <w:jc w:val="both"/>
        <w:rPr>
          <w:rFonts w:ascii="Arial" w:hAnsi="Arial" w:cs="Arial"/>
          <w:sz w:val="24"/>
          <w:szCs w:val="24"/>
        </w:rPr>
      </w:pPr>
    </w:p>
    <w:p w14:paraId="6D826E99" w14:textId="77777777" w:rsidR="00E6125E" w:rsidRPr="00E6125E" w:rsidRDefault="00E6125E" w:rsidP="00E6125E">
      <w:pPr>
        <w:pStyle w:val="Sinespaciado"/>
        <w:jc w:val="both"/>
        <w:rPr>
          <w:rFonts w:ascii="Arial" w:hAnsi="Arial" w:cs="Arial"/>
          <w:sz w:val="24"/>
          <w:szCs w:val="24"/>
        </w:rPr>
      </w:pPr>
      <w:r w:rsidRPr="00E6125E">
        <w:rPr>
          <w:rFonts w:ascii="Arial" w:hAnsi="Arial" w:cs="Arial"/>
          <w:sz w:val="24"/>
          <w:szCs w:val="24"/>
        </w:rPr>
        <w:t xml:space="preserve">“El objetivo es hacer una revisión de vehículos en general en diferentes puntos de la ciudad para constatar que todo se esté llevando en orden y así preservar la integridad de las familias”, enfatizó. </w:t>
      </w:r>
    </w:p>
    <w:p w14:paraId="3FD9DEFD" w14:textId="77777777" w:rsidR="00E6125E" w:rsidRPr="00E6125E" w:rsidRDefault="00E6125E" w:rsidP="00E6125E">
      <w:pPr>
        <w:pStyle w:val="Sinespaciado"/>
        <w:jc w:val="both"/>
        <w:rPr>
          <w:rFonts w:ascii="Arial" w:hAnsi="Arial" w:cs="Arial"/>
          <w:sz w:val="24"/>
          <w:szCs w:val="24"/>
        </w:rPr>
      </w:pPr>
    </w:p>
    <w:p w14:paraId="244C700C" w14:textId="77777777" w:rsidR="00E6125E" w:rsidRPr="00E6125E" w:rsidRDefault="00E6125E" w:rsidP="00E6125E">
      <w:pPr>
        <w:pStyle w:val="Sinespaciado"/>
        <w:jc w:val="both"/>
        <w:rPr>
          <w:rFonts w:ascii="Arial" w:hAnsi="Arial" w:cs="Arial"/>
          <w:sz w:val="24"/>
          <w:szCs w:val="24"/>
        </w:rPr>
      </w:pPr>
      <w:r w:rsidRPr="00E6125E">
        <w:rPr>
          <w:rFonts w:ascii="Arial" w:hAnsi="Arial" w:cs="Arial"/>
          <w:sz w:val="24"/>
          <w:szCs w:val="24"/>
        </w:rPr>
        <w:t xml:space="preserve">Junto con el secretario general del Ayuntamiento, Antonio </w:t>
      </w:r>
      <w:proofErr w:type="spellStart"/>
      <w:r w:rsidRPr="00E6125E">
        <w:rPr>
          <w:rFonts w:ascii="Arial" w:hAnsi="Arial" w:cs="Arial"/>
          <w:sz w:val="24"/>
          <w:szCs w:val="24"/>
        </w:rPr>
        <w:t>Riveroll</w:t>
      </w:r>
      <w:proofErr w:type="spellEnd"/>
      <w:r w:rsidRPr="00E6125E">
        <w:rPr>
          <w:rFonts w:ascii="Arial" w:hAnsi="Arial" w:cs="Arial"/>
          <w:sz w:val="24"/>
          <w:szCs w:val="24"/>
        </w:rPr>
        <w:t xml:space="preserve"> </w:t>
      </w:r>
      <w:proofErr w:type="spellStart"/>
      <w:r w:rsidRPr="00E6125E">
        <w:rPr>
          <w:rFonts w:ascii="Arial" w:hAnsi="Arial" w:cs="Arial"/>
          <w:sz w:val="24"/>
          <w:szCs w:val="24"/>
        </w:rPr>
        <w:t>Ribbón</w:t>
      </w:r>
      <w:proofErr w:type="spellEnd"/>
      <w:r w:rsidRPr="00E6125E">
        <w:rPr>
          <w:rFonts w:ascii="Arial" w:hAnsi="Arial" w:cs="Arial"/>
          <w:sz w:val="24"/>
          <w:szCs w:val="24"/>
        </w:rPr>
        <w:t xml:space="preserve">; y el de Seguridad Ciudadana y Tránsito, Capitán de Navío Carlos Ernesto </w:t>
      </w:r>
      <w:proofErr w:type="spellStart"/>
      <w:r w:rsidRPr="00E6125E">
        <w:rPr>
          <w:rFonts w:ascii="Arial" w:hAnsi="Arial" w:cs="Arial"/>
          <w:sz w:val="24"/>
          <w:szCs w:val="24"/>
        </w:rPr>
        <w:t>D´amiano</w:t>
      </w:r>
      <w:proofErr w:type="spellEnd"/>
      <w:r w:rsidRPr="00E6125E">
        <w:rPr>
          <w:rFonts w:ascii="Arial" w:hAnsi="Arial" w:cs="Arial"/>
          <w:sz w:val="24"/>
          <w:szCs w:val="24"/>
        </w:rPr>
        <w:t xml:space="preserve"> </w:t>
      </w:r>
      <w:proofErr w:type="spellStart"/>
      <w:r w:rsidRPr="00E6125E">
        <w:rPr>
          <w:rFonts w:ascii="Arial" w:hAnsi="Arial" w:cs="Arial"/>
          <w:sz w:val="24"/>
          <w:szCs w:val="24"/>
        </w:rPr>
        <w:t>Sumuano</w:t>
      </w:r>
      <w:proofErr w:type="spellEnd"/>
      <w:r w:rsidRPr="00E6125E">
        <w:rPr>
          <w:rFonts w:ascii="Arial" w:hAnsi="Arial" w:cs="Arial"/>
          <w:sz w:val="24"/>
          <w:szCs w:val="24"/>
        </w:rPr>
        <w:t xml:space="preserve">; el Encargado de Despacho resaltó que se estarán realizando estas acciones conjuntas en diferentes puntos de la ciudad y de forma aleatoria para abarcar diferentes zonas, tal como fue en la supermanzana 234 y otros puntos. </w:t>
      </w:r>
    </w:p>
    <w:p w14:paraId="2373318F" w14:textId="77777777" w:rsidR="00E6125E" w:rsidRPr="00E6125E" w:rsidRDefault="00E6125E" w:rsidP="00E6125E">
      <w:pPr>
        <w:pStyle w:val="Sinespaciado"/>
        <w:jc w:val="both"/>
        <w:rPr>
          <w:rFonts w:ascii="Arial" w:hAnsi="Arial" w:cs="Arial"/>
          <w:sz w:val="24"/>
          <w:szCs w:val="24"/>
        </w:rPr>
      </w:pPr>
    </w:p>
    <w:p w14:paraId="15411371" w14:textId="77777777" w:rsidR="00E6125E" w:rsidRPr="00E6125E" w:rsidRDefault="00E6125E" w:rsidP="00E6125E">
      <w:pPr>
        <w:pStyle w:val="Sinespaciado"/>
        <w:jc w:val="both"/>
        <w:rPr>
          <w:rFonts w:ascii="Arial" w:hAnsi="Arial" w:cs="Arial"/>
          <w:sz w:val="24"/>
          <w:szCs w:val="24"/>
        </w:rPr>
      </w:pPr>
      <w:r w:rsidRPr="00E6125E">
        <w:rPr>
          <w:rFonts w:ascii="Arial" w:hAnsi="Arial" w:cs="Arial"/>
          <w:sz w:val="24"/>
          <w:szCs w:val="24"/>
        </w:rPr>
        <w:t xml:space="preserve">“El llamado es a las y los cancunenses para tener paciencia y colaborar con la revisión de rutina; son filtros para supervisar que todo esté en orden y estaremos dando seguimiento con recorridos en donde se estén instalando, para constatar que se estén llevando a cabo de manera correcta”, afirmó Pablo Gutiérrez. </w:t>
      </w:r>
    </w:p>
    <w:p w14:paraId="7C939D61" w14:textId="77777777" w:rsidR="00E6125E" w:rsidRPr="00E6125E" w:rsidRDefault="00E6125E" w:rsidP="00E6125E">
      <w:pPr>
        <w:pStyle w:val="Sinespaciado"/>
        <w:jc w:val="both"/>
        <w:rPr>
          <w:rFonts w:ascii="Arial" w:hAnsi="Arial" w:cs="Arial"/>
          <w:sz w:val="24"/>
          <w:szCs w:val="24"/>
        </w:rPr>
      </w:pPr>
    </w:p>
    <w:p w14:paraId="46098F72" w14:textId="77777777" w:rsidR="00E6125E" w:rsidRPr="00E6125E" w:rsidRDefault="00E6125E" w:rsidP="00E6125E">
      <w:pPr>
        <w:pStyle w:val="Sinespaciado"/>
        <w:jc w:val="both"/>
        <w:rPr>
          <w:rFonts w:ascii="Arial" w:hAnsi="Arial" w:cs="Arial"/>
          <w:sz w:val="24"/>
          <w:szCs w:val="24"/>
        </w:rPr>
      </w:pPr>
      <w:r w:rsidRPr="00E6125E">
        <w:rPr>
          <w:rFonts w:ascii="Arial" w:hAnsi="Arial" w:cs="Arial"/>
          <w:sz w:val="24"/>
          <w:szCs w:val="24"/>
        </w:rPr>
        <w:t xml:space="preserve">Agregó que este ejercicio también permitirá a la dependencia hacer presencia y ponerse a disposición de la ciudadanía, ya que en muchas ocasiones los ciudadanos requieren apoyo directo de la Secretaría de Seguridad Ciudadana y Tránsito; en tanto que anunció se reforzarán los operativos de “Pasajero seguro”, con el mismo fin de garantizar el bienestar de las familias.  </w:t>
      </w:r>
    </w:p>
    <w:p w14:paraId="77D0CFF8" w14:textId="77777777" w:rsidR="00E6125E" w:rsidRPr="00E6125E" w:rsidRDefault="00E6125E" w:rsidP="00E6125E">
      <w:pPr>
        <w:pStyle w:val="Sinespaciado"/>
        <w:jc w:val="both"/>
        <w:rPr>
          <w:rFonts w:ascii="Arial" w:hAnsi="Arial" w:cs="Arial"/>
          <w:sz w:val="24"/>
          <w:szCs w:val="24"/>
        </w:rPr>
      </w:pPr>
    </w:p>
    <w:p w14:paraId="09E514D1" w14:textId="20C748D8" w:rsidR="00F84DF0" w:rsidRDefault="00E6125E" w:rsidP="00E6125E">
      <w:pPr>
        <w:pStyle w:val="Sinespaciado"/>
        <w:jc w:val="both"/>
        <w:rPr>
          <w:rFonts w:ascii="Arial" w:hAnsi="Arial" w:cs="Arial"/>
          <w:sz w:val="24"/>
          <w:szCs w:val="24"/>
        </w:rPr>
      </w:pPr>
      <w:r w:rsidRPr="00E6125E">
        <w:rPr>
          <w:rFonts w:ascii="Arial" w:hAnsi="Arial" w:cs="Arial"/>
          <w:sz w:val="24"/>
          <w:szCs w:val="24"/>
        </w:rPr>
        <w:t xml:space="preserve">Por último, el titular de la corporación manifestó que este trabajo es permanente en Benito Juárez y por ello, se mantendrá dicha coordinación para hacer presencia en las diferentes zonas habitacionales de la ciudad.  </w:t>
      </w:r>
    </w:p>
    <w:p w14:paraId="184241BD" w14:textId="77777777" w:rsidR="00E6125E" w:rsidRPr="00835703" w:rsidRDefault="00E6125E" w:rsidP="00E6125E">
      <w:pPr>
        <w:pStyle w:val="Sinespaciado"/>
        <w:jc w:val="both"/>
        <w:rPr>
          <w:rFonts w:ascii="Arial" w:hAnsi="Arial" w:cs="Arial"/>
          <w:sz w:val="24"/>
          <w:szCs w:val="24"/>
        </w:rPr>
      </w:pPr>
    </w:p>
    <w:p w14:paraId="0DC24FEC" w14:textId="3528FD0A" w:rsidR="00833FC9" w:rsidRPr="00835703"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7CFF9F01" w14:textId="40E0BD23" w:rsidR="00F84DF0" w:rsidRPr="00835703" w:rsidRDefault="00F84DF0" w:rsidP="00F84DF0">
      <w:pPr>
        <w:pStyle w:val="Sinespaciado"/>
        <w:jc w:val="both"/>
        <w:rPr>
          <w:rFonts w:ascii="Arial" w:hAnsi="Arial" w:cs="Arial"/>
          <w:sz w:val="24"/>
          <w:szCs w:val="24"/>
        </w:rPr>
      </w:pPr>
    </w:p>
    <w:sectPr w:rsidR="00F84DF0" w:rsidRPr="00835703"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74074" w14:textId="77777777" w:rsidR="00C045AD" w:rsidRDefault="00C045AD" w:rsidP="0092028B">
      <w:r>
        <w:separator/>
      </w:r>
    </w:p>
  </w:endnote>
  <w:endnote w:type="continuationSeparator" w:id="0">
    <w:p w14:paraId="4E9E1CE0" w14:textId="77777777" w:rsidR="00C045AD" w:rsidRDefault="00C045A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030B7" w14:textId="77777777" w:rsidR="00C045AD" w:rsidRDefault="00C045AD" w:rsidP="0092028B">
      <w:r>
        <w:separator/>
      </w:r>
    </w:p>
  </w:footnote>
  <w:footnote w:type="continuationSeparator" w:id="0">
    <w:p w14:paraId="7BDBE050" w14:textId="77777777" w:rsidR="00C045AD" w:rsidRDefault="00C045A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CE56B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E6125E">
                            <w:rPr>
                              <w:rFonts w:cstheme="minorHAnsi"/>
                              <w:b/>
                              <w:bCs/>
                              <w:lang w:val="es-ES"/>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CE56B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E6125E">
                      <w:rPr>
                        <w:rFonts w:cstheme="minorHAnsi"/>
                        <w:b/>
                        <w:bCs/>
                        <w:lang w:val="es-ES"/>
                      </w:rPr>
                      <w:t>89</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E0036F"/>
    <w:multiLevelType w:val="hybridMultilevel"/>
    <w:tmpl w:val="D5581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E71CF2"/>
    <w:multiLevelType w:val="hybridMultilevel"/>
    <w:tmpl w:val="54547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8560D9"/>
    <w:multiLevelType w:val="hybridMultilevel"/>
    <w:tmpl w:val="C4489E28"/>
    <w:lvl w:ilvl="0" w:tplc="6D1E94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B613B6"/>
    <w:multiLevelType w:val="hybridMultilevel"/>
    <w:tmpl w:val="10A6F756"/>
    <w:lvl w:ilvl="0" w:tplc="83642B4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7541BB"/>
    <w:multiLevelType w:val="hybridMultilevel"/>
    <w:tmpl w:val="B4AC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1"/>
  </w:num>
  <w:num w:numId="5">
    <w:abstractNumId w:val="13"/>
  </w:num>
  <w:num w:numId="6">
    <w:abstractNumId w:val="0"/>
  </w:num>
  <w:num w:numId="7">
    <w:abstractNumId w:val="18"/>
  </w:num>
  <w:num w:numId="8">
    <w:abstractNumId w:val="7"/>
  </w:num>
  <w:num w:numId="9">
    <w:abstractNumId w:val="6"/>
  </w:num>
  <w:num w:numId="10">
    <w:abstractNumId w:val="1"/>
  </w:num>
  <w:num w:numId="11">
    <w:abstractNumId w:val="8"/>
  </w:num>
  <w:num w:numId="12">
    <w:abstractNumId w:val="15"/>
  </w:num>
  <w:num w:numId="13">
    <w:abstractNumId w:val="12"/>
  </w:num>
  <w:num w:numId="14">
    <w:abstractNumId w:val="16"/>
  </w:num>
  <w:num w:numId="15">
    <w:abstractNumId w:val="14"/>
  </w:num>
  <w:num w:numId="16">
    <w:abstractNumId w:val="19"/>
  </w:num>
  <w:num w:numId="17">
    <w:abstractNumId w:val="4"/>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94942"/>
    <w:rsid w:val="000A5599"/>
    <w:rsid w:val="000A67EF"/>
    <w:rsid w:val="000B09B4"/>
    <w:rsid w:val="000B62FF"/>
    <w:rsid w:val="000C25FB"/>
    <w:rsid w:val="000C5340"/>
    <w:rsid w:val="000D18FB"/>
    <w:rsid w:val="000E73A4"/>
    <w:rsid w:val="001010A8"/>
    <w:rsid w:val="0010343C"/>
    <w:rsid w:val="00111F21"/>
    <w:rsid w:val="001251F8"/>
    <w:rsid w:val="00132168"/>
    <w:rsid w:val="0014199E"/>
    <w:rsid w:val="00153531"/>
    <w:rsid w:val="001A2A7F"/>
    <w:rsid w:val="001A6556"/>
    <w:rsid w:val="001E1445"/>
    <w:rsid w:val="00205A09"/>
    <w:rsid w:val="0021216F"/>
    <w:rsid w:val="00221361"/>
    <w:rsid w:val="002400A5"/>
    <w:rsid w:val="00260E8D"/>
    <w:rsid w:val="0027105C"/>
    <w:rsid w:val="0029683D"/>
    <w:rsid w:val="002A38C5"/>
    <w:rsid w:val="002B1033"/>
    <w:rsid w:val="002D1BE8"/>
    <w:rsid w:val="002E3A88"/>
    <w:rsid w:val="002F0A83"/>
    <w:rsid w:val="003128DB"/>
    <w:rsid w:val="00313669"/>
    <w:rsid w:val="0032074A"/>
    <w:rsid w:val="003319CB"/>
    <w:rsid w:val="003425A3"/>
    <w:rsid w:val="003425F7"/>
    <w:rsid w:val="00361F2C"/>
    <w:rsid w:val="00366237"/>
    <w:rsid w:val="00375F71"/>
    <w:rsid w:val="003E4CF9"/>
    <w:rsid w:val="003E64E6"/>
    <w:rsid w:val="00403535"/>
    <w:rsid w:val="00415451"/>
    <w:rsid w:val="004433C5"/>
    <w:rsid w:val="00444424"/>
    <w:rsid w:val="004631A4"/>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41650"/>
    <w:rsid w:val="00562395"/>
    <w:rsid w:val="005816E8"/>
    <w:rsid w:val="00587EC1"/>
    <w:rsid w:val="005B16F4"/>
    <w:rsid w:val="005B7B93"/>
    <w:rsid w:val="005D3ED9"/>
    <w:rsid w:val="005E36AE"/>
    <w:rsid w:val="00634D39"/>
    <w:rsid w:val="0063616E"/>
    <w:rsid w:val="0065406D"/>
    <w:rsid w:val="00654680"/>
    <w:rsid w:val="00656244"/>
    <w:rsid w:val="006632C5"/>
    <w:rsid w:val="0066440A"/>
    <w:rsid w:val="0067331C"/>
    <w:rsid w:val="0067627D"/>
    <w:rsid w:val="006960A5"/>
    <w:rsid w:val="006A1CAC"/>
    <w:rsid w:val="006A2CF5"/>
    <w:rsid w:val="006A34DC"/>
    <w:rsid w:val="006C1572"/>
    <w:rsid w:val="006C1DE9"/>
    <w:rsid w:val="006C5860"/>
    <w:rsid w:val="006F0C0F"/>
    <w:rsid w:val="006F54F3"/>
    <w:rsid w:val="0070322A"/>
    <w:rsid w:val="00714BC8"/>
    <w:rsid w:val="00725BC1"/>
    <w:rsid w:val="00727D66"/>
    <w:rsid w:val="00727F70"/>
    <w:rsid w:val="00733B77"/>
    <w:rsid w:val="00744B32"/>
    <w:rsid w:val="00751B55"/>
    <w:rsid w:val="00751D5E"/>
    <w:rsid w:val="00771DF7"/>
    <w:rsid w:val="007956E4"/>
    <w:rsid w:val="007B128D"/>
    <w:rsid w:val="007C7C66"/>
    <w:rsid w:val="007E0B4C"/>
    <w:rsid w:val="007F3DEC"/>
    <w:rsid w:val="00802082"/>
    <w:rsid w:val="00822E90"/>
    <w:rsid w:val="00833FC9"/>
    <w:rsid w:val="00835703"/>
    <w:rsid w:val="00835CA4"/>
    <w:rsid w:val="0089057B"/>
    <w:rsid w:val="00893676"/>
    <w:rsid w:val="008A3937"/>
    <w:rsid w:val="008A3EC0"/>
    <w:rsid w:val="008A4BCD"/>
    <w:rsid w:val="008B6BF0"/>
    <w:rsid w:val="008B6DC3"/>
    <w:rsid w:val="008C25A8"/>
    <w:rsid w:val="008C2F4E"/>
    <w:rsid w:val="008C30EA"/>
    <w:rsid w:val="008F6697"/>
    <w:rsid w:val="00906FFD"/>
    <w:rsid w:val="0091641D"/>
    <w:rsid w:val="0092028B"/>
    <w:rsid w:val="0092643C"/>
    <w:rsid w:val="00926E32"/>
    <w:rsid w:val="0093397D"/>
    <w:rsid w:val="009507CA"/>
    <w:rsid w:val="00955B6B"/>
    <w:rsid w:val="009B6027"/>
    <w:rsid w:val="009C0DC7"/>
    <w:rsid w:val="009D2BE0"/>
    <w:rsid w:val="009D4A58"/>
    <w:rsid w:val="009E11F6"/>
    <w:rsid w:val="009F28EB"/>
    <w:rsid w:val="00A008B9"/>
    <w:rsid w:val="00A120E6"/>
    <w:rsid w:val="00A21FB4"/>
    <w:rsid w:val="00A3141A"/>
    <w:rsid w:val="00A42588"/>
    <w:rsid w:val="00A4359A"/>
    <w:rsid w:val="00A45E57"/>
    <w:rsid w:val="00A532FD"/>
    <w:rsid w:val="00A5698C"/>
    <w:rsid w:val="00A87F84"/>
    <w:rsid w:val="00A939E1"/>
    <w:rsid w:val="00AA45D3"/>
    <w:rsid w:val="00AC6469"/>
    <w:rsid w:val="00AC7FCB"/>
    <w:rsid w:val="00AD0588"/>
    <w:rsid w:val="00AE1776"/>
    <w:rsid w:val="00AE242A"/>
    <w:rsid w:val="00AE35FF"/>
    <w:rsid w:val="00B20549"/>
    <w:rsid w:val="00B446D9"/>
    <w:rsid w:val="00B57964"/>
    <w:rsid w:val="00BA3047"/>
    <w:rsid w:val="00BC00FC"/>
    <w:rsid w:val="00BC0A9F"/>
    <w:rsid w:val="00BC7367"/>
    <w:rsid w:val="00BD5728"/>
    <w:rsid w:val="00BE0C22"/>
    <w:rsid w:val="00BE3263"/>
    <w:rsid w:val="00C045AD"/>
    <w:rsid w:val="00C37CB1"/>
    <w:rsid w:val="00C536F9"/>
    <w:rsid w:val="00C71425"/>
    <w:rsid w:val="00C822E6"/>
    <w:rsid w:val="00C948AD"/>
    <w:rsid w:val="00C9641E"/>
    <w:rsid w:val="00CA76AA"/>
    <w:rsid w:val="00CB2A24"/>
    <w:rsid w:val="00CD06BD"/>
    <w:rsid w:val="00CD14AB"/>
    <w:rsid w:val="00D05212"/>
    <w:rsid w:val="00D23899"/>
    <w:rsid w:val="00D26953"/>
    <w:rsid w:val="00D301AB"/>
    <w:rsid w:val="00D36864"/>
    <w:rsid w:val="00D43A89"/>
    <w:rsid w:val="00D5090B"/>
    <w:rsid w:val="00D6624F"/>
    <w:rsid w:val="00D70469"/>
    <w:rsid w:val="00D80EDE"/>
    <w:rsid w:val="00D8410C"/>
    <w:rsid w:val="00D91CB5"/>
    <w:rsid w:val="00D960DE"/>
    <w:rsid w:val="00DC73C2"/>
    <w:rsid w:val="00DE42CE"/>
    <w:rsid w:val="00DF0052"/>
    <w:rsid w:val="00DF1CF4"/>
    <w:rsid w:val="00E302B9"/>
    <w:rsid w:val="00E30B5F"/>
    <w:rsid w:val="00E341A9"/>
    <w:rsid w:val="00E6125E"/>
    <w:rsid w:val="00E615B1"/>
    <w:rsid w:val="00E90C7C"/>
    <w:rsid w:val="00E9540E"/>
    <w:rsid w:val="00EA055A"/>
    <w:rsid w:val="00EA339E"/>
    <w:rsid w:val="00EA6398"/>
    <w:rsid w:val="00EB3003"/>
    <w:rsid w:val="00EC7015"/>
    <w:rsid w:val="00EC7BE5"/>
    <w:rsid w:val="00ED16A2"/>
    <w:rsid w:val="00EE47E2"/>
    <w:rsid w:val="00EE6F15"/>
    <w:rsid w:val="00F313EE"/>
    <w:rsid w:val="00F34FB4"/>
    <w:rsid w:val="00F420C5"/>
    <w:rsid w:val="00F812A6"/>
    <w:rsid w:val="00F84DF0"/>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FBC02-B82D-4D91-8AE9-A9061F03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33</cp:revision>
  <dcterms:created xsi:type="dcterms:W3CDTF">2024-06-03T16:04:00Z</dcterms:created>
  <dcterms:modified xsi:type="dcterms:W3CDTF">2024-06-13T03:39:00Z</dcterms:modified>
</cp:coreProperties>
</file>